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750"/>
      </w:tblGrid>
      <w:tr w:rsidR="00062BBF" w:rsidRPr="00062BBF" w:rsidTr="00062BBF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2BBF" w:rsidRPr="00062BBF" w:rsidRDefault="00062BBF" w:rsidP="00062BBF">
            <w:pPr>
              <w:widowControl/>
              <w:jc w:val="center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  <w:r w:rsidRPr="00062BBF">
              <w:rPr>
                <w:rFonts w:ascii="宋体" w:eastAsia="宋体" w:hAnsi="宋体" w:cs="宋体"/>
                <w:kern w:val="0"/>
                <w:sz w:val="33"/>
                <w:szCs w:val="33"/>
              </w:rPr>
              <w:t>2016年优秀本科生国际交流项目资助项目一览表</w:t>
            </w:r>
            <w:r w:rsidR="008B6E6D">
              <w:rPr>
                <w:rFonts w:ascii="宋体" w:eastAsia="宋体" w:hAnsi="宋体" w:cs="宋体" w:hint="eastAsia"/>
                <w:kern w:val="0"/>
                <w:sz w:val="33"/>
                <w:szCs w:val="33"/>
              </w:rPr>
              <w:t>（第二批）</w:t>
            </w:r>
          </w:p>
        </w:tc>
      </w:tr>
      <w:tr w:rsidR="00062BBF" w:rsidRPr="00062BBF" w:rsidTr="00062BB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2BBF" w:rsidRPr="00062BBF" w:rsidRDefault="00062BBF" w:rsidP="00062BB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3"/>
              </w:rPr>
            </w:pPr>
          </w:p>
        </w:tc>
      </w:tr>
      <w:tr w:rsidR="00062BBF" w:rsidRPr="00062BBF" w:rsidTr="00062BB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2BBF" w:rsidRPr="00062BBF" w:rsidRDefault="00062BBF" w:rsidP="00062B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062BBF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武汉大学</w:t>
            </w:r>
          </w:p>
        </w:tc>
      </w:tr>
      <w:tr w:rsidR="00062BBF" w:rsidRPr="00062BBF" w:rsidTr="00062BB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2BBF" w:rsidRPr="00062BBF" w:rsidRDefault="00062BBF" w:rsidP="00062BB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3"/>
              </w:rPr>
            </w:pPr>
          </w:p>
        </w:tc>
      </w:tr>
      <w:tr w:rsidR="00062BBF" w:rsidRPr="00062BBF" w:rsidTr="00062B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50"/>
            </w:tblGrid>
            <w:tr w:rsidR="00062BBF" w:rsidRPr="00062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2000" w:type="dxa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7235"/>
                    <w:gridCol w:w="1050"/>
                    <w:gridCol w:w="2515"/>
                    <w:gridCol w:w="600"/>
                  </w:tblGrid>
                  <w:tr w:rsidR="00062BBF" w:rsidRPr="00062BBF" w:rsidTr="00442164">
                    <w:trPr>
                      <w:trHeight w:val="375"/>
                      <w:jc w:val="center"/>
                    </w:trPr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 xml:space="preserve">序 号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项目名称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留学国别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留学单位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选派人数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武汉大学与爱尔兰都柏林大学电子信息学科本科生交流项目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爱尔兰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都柏林大学学院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</w:t>
                        </w:r>
                        <w:proofErr w:type="gramStart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爱尔兰国立大学梅努斯</w:t>
                        </w:r>
                        <w:proofErr w:type="gramEnd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英语本科生交流项目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爱尔兰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爱尔兰</w:t>
                        </w:r>
                        <w:proofErr w:type="gramStart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国立梅努斯</w:t>
                        </w:r>
                        <w:proofErr w:type="gramEnd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武汉大学与澳大利亚蒙纳士大学生物学科本科生交流项目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澳大利亚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蒙纳士大学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武汉大学与比利时根特大学法学本科生交流项目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比利时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 xml:space="preserve">根特大学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武汉大学与德国</w:t>
                        </w:r>
                        <w:proofErr w:type="gramStart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耶</w:t>
                        </w:r>
                        <w:proofErr w:type="gramEnd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拿大学（德国弗里德里希席勒大学）药学学科本科生交流项目申请书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德国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耶拿弗里德里希席勒大学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6E6D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8B6E6D" w:rsidRPr="00062BBF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8B6E6D" w:rsidRPr="00062BBF" w:rsidRDefault="008B6E6D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武汉大学与都柏林圣三一学院英语本科生交流项目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8B6E6D" w:rsidRPr="008B6E6D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爱尔兰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8B6E6D" w:rsidRPr="00062BBF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都柏林圣三一学院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8B6E6D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武汉大学与法国巴黎政治学院政治与公共管理类本科生交流项目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法国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巴黎政治学院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武汉大学与法国科学经济与管理商学院经济管理本科生交流项目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法国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科学经济与管理学院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武汉大学与法国鲁昂高等商学院经济管理本科生交流项目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法国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鲁昂商学院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武汉大学与芬兰瓦萨应用科技大学护理学本科生交流项目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芬兰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芬兰瓦萨应用科技大学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武汉大学与加拿大蒙特利尔大学法学本科生交流项目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加拿大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蒙特利尔大学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武汉大学与加州大学伯克利分校社会学本科生交流项目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美国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加州大学伯克利分校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武汉大学与美国德州农工大学计算机学科本科生交流项目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美国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德州农工大学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442164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武汉大学与美国杜克大学物理学科本科生交流项目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美国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杜克大学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武汉大学与美国凯斯西储大学护理学科本科生交流项目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美国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凯斯西储大学</w:t>
                        </w:r>
                        <w:proofErr w:type="gramEnd"/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武汉大学与英国阿伯丁大学英语本科生交流项目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英国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阿伯丁大学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武汉大学与英国伯明翰大学金融学本科生交流项目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英国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伯明翰大学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8B6E6D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2BBF" w:rsidRPr="00062BB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武汉大学与英国伦敦大学国王学院物理学科本科生交流项目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英国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伦敦大学国王学院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62BBF" w:rsidRPr="00062BBF" w:rsidRDefault="00062BBF" w:rsidP="00062BB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062BBF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062BBF" w:rsidRPr="00062BBF" w:rsidRDefault="00062BBF" w:rsidP="00062B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62BBF" w:rsidRPr="00062BBF" w:rsidRDefault="00062BBF" w:rsidP="00062B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B490E" w:rsidRDefault="00EB490E"/>
    <w:sectPr w:rsidR="00EB490E" w:rsidSect="00062B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BBF"/>
    <w:rsid w:val="00062BBF"/>
    <w:rsid w:val="00442164"/>
    <w:rsid w:val="008B6E6D"/>
    <w:rsid w:val="00B579F5"/>
    <w:rsid w:val="00E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陈端</dc:creator>
  <cp:keywords/>
  <dc:description/>
  <cp:lastModifiedBy>陈端</cp:lastModifiedBy>
  <cp:revision>4</cp:revision>
  <cp:lastPrinted>2016-06-30T01:14:00Z</cp:lastPrinted>
  <dcterms:created xsi:type="dcterms:W3CDTF">2016-06-30T01:14:00Z</dcterms:created>
  <dcterms:modified xsi:type="dcterms:W3CDTF">2016-06-30T01:44:00Z</dcterms:modified>
</cp:coreProperties>
</file>